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941" w:rsidRDefault="00AE4941" w:rsidP="00B15590">
      <w:pPr>
        <w:shd w:val="clear" w:color="auto" w:fill="FFFFFF" w:themeFill="background1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15590" w:rsidRDefault="00B15590" w:rsidP="00B15590">
      <w:pPr>
        <w:shd w:val="clear" w:color="auto" w:fill="FFFFFF" w:themeFill="background1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E49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Продолжает свою работу  Всероссийская «горячая линия» по вопросам качества и безопасности парфюмерно-косметической продукции</w:t>
      </w:r>
    </w:p>
    <w:p w:rsidR="00AE4941" w:rsidRPr="00AE4941" w:rsidRDefault="00AE4941" w:rsidP="00B15590">
      <w:pPr>
        <w:shd w:val="clear" w:color="auto" w:fill="FFFFFF" w:themeFill="background1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15590" w:rsidRPr="00B15590" w:rsidRDefault="00AE4941" w:rsidP="00AE4941">
      <w:pPr>
        <w:shd w:val="clear" w:color="auto" w:fill="FFFFFF" w:themeFill="background1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-270510</wp:posOffset>
            </wp:positionH>
            <wp:positionV relativeFrom="paragraph">
              <wp:posOffset>30480</wp:posOffset>
            </wp:positionV>
            <wp:extent cx="3248025" cy="3362325"/>
            <wp:effectExtent l="19050" t="0" r="9525" b="0"/>
            <wp:wrapSquare wrapText="bothSides"/>
            <wp:docPr id="4" name="Рисунок 4" descr="https://i.mycdn.me/i?r=AzEPZsRbOZEKgBhR0XGMT1Rk6HdeNnyIWYRU4ymeXf0Iw6aKTM5SRkZCeTgDn6uOy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.mycdn.me/i?r=AzEPZsRbOZEKgBhR0XGMT1Rk6HdeNnyIWYRU4ymeXf0Iw6aKTM5SRkZCeTgDn6uOyic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-2616" r="-5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5590" w:rsidRPr="00B155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 период с 7 по 18 февраля 2022 года начала свою работу Всероссийская горячая линию по вопросам качества и безопасности парфюмерно-косметической продукции.</w:t>
      </w:r>
    </w:p>
    <w:p w:rsidR="00B15590" w:rsidRPr="00B15590" w:rsidRDefault="00B15590" w:rsidP="00AE4941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B155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Специалисты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защите прав потребителей</w:t>
      </w:r>
      <w:r w:rsidRPr="00B155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проконсультируют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</w:t>
      </w:r>
      <w:r w:rsidRPr="00B155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действующих в настоящий момент нормативных правовых актах, устанавливающих обязательные требования в отношении парфюмерно-косметической продукции (косметика детская, декоративная (средства для макияжа лица, глаз, губ, бровей, тела и окрашивания волос и ногтей), косметика, предназначенная для </w:t>
      </w:r>
      <w:proofErr w:type="spellStart"/>
      <w:r w:rsidRPr="00B15590">
        <w:rPr>
          <w:rFonts w:ascii="Times New Roman" w:eastAsia="Times New Roman" w:hAnsi="Times New Roman" w:cs="Times New Roman"/>
          <w:color w:val="000000"/>
          <w:sz w:val="24"/>
          <w:szCs w:val="24"/>
        </w:rPr>
        <w:t>татуажа</w:t>
      </w:r>
      <w:proofErr w:type="spellEnd"/>
      <w:r w:rsidRPr="00B15590">
        <w:rPr>
          <w:rFonts w:ascii="Times New Roman" w:eastAsia="Times New Roman" w:hAnsi="Times New Roman" w:cs="Times New Roman"/>
          <w:color w:val="000000"/>
          <w:sz w:val="24"/>
          <w:szCs w:val="24"/>
        </w:rPr>
        <w:t>, парфюмерная продукция и наборы, другое.</w:t>
      </w:r>
      <w:proofErr w:type="gramEnd"/>
    </w:p>
    <w:p w:rsidR="00B15590" w:rsidRPr="00B15590" w:rsidRDefault="00B15590" w:rsidP="00B15590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5590">
        <w:rPr>
          <w:rFonts w:ascii="Times New Roman" w:eastAsia="Times New Roman" w:hAnsi="Times New Roman" w:cs="Times New Roman"/>
          <w:color w:val="000000"/>
          <w:sz w:val="24"/>
          <w:szCs w:val="24"/>
        </w:rPr>
        <w:t>Кроме того, потребители смогут получить ответы на вопросы, связанные с маркировкой парфюмерно-косметических товаров, услышать практические рекомендации о том, как правильно выбрать такие товары в магазине (в том числе дистанционно), проинформируют о правилах их обмена и возврата в случаях, если потребителем обнаружены те или иные недостатки.</w:t>
      </w:r>
    </w:p>
    <w:p w:rsidR="00B15590" w:rsidRDefault="00B15590" w:rsidP="00AE494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7B8B">
        <w:rPr>
          <w:rFonts w:ascii="Times New Roman" w:hAnsi="Times New Roman" w:cs="Times New Roman"/>
          <w:color w:val="000000"/>
          <w:sz w:val="24"/>
          <w:szCs w:val="24"/>
        </w:rPr>
        <w:t>В рамках проведения «горяч</w:t>
      </w:r>
      <w:r>
        <w:rPr>
          <w:rFonts w:ascii="Times New Roman" w:hAnsi="Times New Roman" w:cs="Times New Roman"/>
          <w:color w:val="000000"/>
          <w:sz w:val="24"/>
          <w:szCs w:val="24"/>
        </w:rPr>
        <w:t>ей</w:t>
      </w:r>
      <w:r w:rsidRPr="00957B8B">
        <w:rPr>
          <w:rFonts w:ascii="Times New Roman" w:hAnsi="Times New Roman" w:cs="Times New Roman"/>
          <w:color w:val="000000"/>
          <w:sz w:val="24"/>
          <w:szCs w:val="24"/>
        </w:rPr>
        <w:t xml:space="preserve"> лини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57B8B">
        <w:rPr>
          <w:rFonts w:ascii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</w:rPr>
        <w:t>, будут</w:t>
      </w:r>
      <w:r w:rsidR="000B5C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проведены «Дни открытых дверей» с 09.00 до 17.00, перерыв с 13.00 до 13.48, а также</w:t>
      </w:r>
      <w:r w:rsidRPr="00957B8B">
        <w:rPr>
          <w:rFonts w:ascii="Times New Roman" w:hAnsi="Times New Roman" w:cs="Times New Roman"/>
          <w:color w:val="000000"/>
          <w:sz w:val="24"/>
          <w:szCs w:val="24"/>
        </w:rPr>
        <w:t xml:space="preserve"> консультирование потребителей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57B8B">
        <w:rPr>
          <w:rFonts w:ascii="Times New Roman" w:hAnsi="Times New Roman" w:cs="Times New Roman"/>
          <w:color w:val="000000"/>
          <w:sz w:val="24"/>
          <w:szCs w:val="24"/>
        </w:rPr>
        <w:t>с использованием электронных средств связи.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15590" w:rsidRPr="008309F2" w:rsidRDefault="00B15590" w:rsidP="00AE4941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15590">
        <w:rPr>
          <w:rStyle w:val="a4"/>
          <w:rFonts w:ascii="Times New Roman" w:hAnsi="Times New Roman" w:cs="Times New Roman"/>
          <w:color w:val="252525"/>
          <w:sz w:val="24"/>
          <w:szCs w:val="24"/>
        </w:rPr>
        <w:t>Мы ждем</w:t>
      </w:r>
      <w:r w:rsidRPr="00B15590">
        <w:rPr>
          <w:rStyle w:val="a4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15590">
        <w:rPr>
          <w:rStyle w:val="a4"/>
          <w:rFonts w:ascii="Times New Roman" w:hAnsi="Times New Roman" w:cs="Times New Roman"/>
          <w:color w:val="252525"/>
          <w:sz w:val="24"/>
          <w:szCs w:val="24"/>
        </w:rPr>
        <w:t>Ваших звонков по телефону: 8(35363) 7-03-19,</w:t>
      </w:r>
      <w:r w:rsidR="00AE4941">
        <w:rPr>
          <w:rStyle w:val="a4"/>
          <w:rFonts w:ascii="Times New Roman" w:hAnsi="Times New Roman" w:cs="Times New Roman"/>
          <w:color w:val="252525"/>
          <w:sz w:val="24"/>
          <w:szCs w:val="24"/>
        </w:rPr>
        <w:t xml:space="preserve"> </w:t>
      </w:r>
      <w:r w:rsidR="000B5CA6">
        <w:rPr>
          <w:rStyle w:val="a4"/>
          <w:rFonts w:ascii="Times New Roman" w:hAnsi="Times New Roman" w:cs="Times New Roman"/>
          <w:color w:val="252525"/>
          <w:sz w:val="24"/>
          <w:szCs w:val="24"/>
        </w:rPr>
        <w:t>7-05-42</w:t>
      </w:r>
      <w:r w:rsidRPr="00530A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30A86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530A86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530A86">
        <w:rPr>
          <w:rFonts w:ascii="Times New Roman" w:hAnsi="Times New Roman" w:cs="Times New Roman"/>
          <w:sz w:val="24"/>
          <w:szCs w:val="24"/>
        </w:rPr>
        <w:t xml:space="preserve">: </w:t>
      </w:r>
      <w:hyperlink r:id="rId5" w:history="1">
        <w:r w:rsidRPr="00530A86">
          <w:rPr>
            <w:rStyle w:val="a5"/>
            <w:rFonts w:ascii="Times New Roman" w:hAnsi="Times New Roman" w:cs="Times New Roman"/>
            <w:sz w:val="24"/>
            <w:szCs w:val="24"/>
            <w:u w:val="none"/>
            <w:lang w:val="en-US"/>
          </w:rPr>
          <w:t>cgsn</w:t>
        </w:r>
        <w:r w:rsidRPr="00530A86">
          <w:rPr>
            <w:rStyle w:val="a5"/>
            <w:rFonts w:ascii="Times New Roman" w:hAnsi="Times New Roman" w:cs="Times New Roman"/>
            <w:sz w:val="24"/>
            <w:szCs w:val="24"/>
            <w:u w:val="none"/>
          </w:rPr>
          <w:t>_</w:t>
        </w:r>
        <w:r w:rsidRPr="00530A86">
          <w:rPr>
            <w:rStyle w:val="a5"/>
            <w:rFonts w:ascii="Times New Roman" w:hAnsi="Times New Roman" w:cs="Times New Roman"/>
            <w:sz w:val="24"/>
            <w:szCs w:val="24"/>
            <w:u w:val="none"/>
            <w:lang w:val="en-US"/>
          </w:rPr>
          <w:t>no</w:t>
        </w:r>
        <w:r w:rsidRPr="00530A86">
          <w:rPr>
            <w:rStyle w:val="a5"/>
            <w:rFonts w:ascii="Times New Roman" w:hAnsi="Times New Roman" w:cs="Times New Roman"/>
            <w:sz w:val="24"/>
            <w:szCs w:val="24"/>
            <w:u w:val="none"/>
          </w:rPr>
          <w:t>@</w:t>
        </w:r>
        <w:r w:rsidRPr="00530A86">
          <w:rPr>
            <w:rStyle w:val="a5"/>
            <w:rFonts w:ascii="Times New Roman" w:hAnsi="Times New Roman" w:cs="Times New Roman"/>
            <w:sz w:val="24"/>
            <w:szCs w:val="24"/>
            <w:u w:val="none"/>
            <w:lang w:val="en-US"/>
          </w:rPr>
          <w:t>mail</w:t>
        </w:r>
        <w:r w:rsidRPr="00530A86">
          <w:rPr>
            <w:rStyle w:val="a5"/>
            <w:rFonts w:ascii="Times New Roman" w:hAnsi="Times New Roman" w:cs="Times New Roman"/>
            <w:sz w:val="24"/>
            <w:szCs w:val="24"/>
            <w:u w:val="none"/>
          </w:rPr>
          <w:t>.</w:t>
        </w:r>
        <w:r w:rsidRPr="00530A86">
          <w:rPr>
            <w:rStyle w:val="a5"/>
            <w:rFonts w:ascii="Times New Roman" w:hAnsi="Times New Roman" w:cs="Times New Roman"/>
            <w:sz w:val="24"/>
            <w:szCs w:val="24"/>
            <w:u w:val="none"/>
            <w:lang w:val="en-US"/>
          </w:rPr>
          <w:t>ru</w:t>
        </w:r>
      </w:hyperlink>
      <w:r w:rsidRPr="00530A8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 08.30. до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16.30, по адресу: п. Новоорск, ул. Ленина, д.33.</w:t>
      </w:r>
    </w:p>
    <w:p w:rsidR="00B15590" w:rsidRDefault="00B15590" w:rsidP="00B15590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личном обращении, вход в кабинет № 4 осуществляется в средствах индивидуальной защиты (маска, перчатки). </w:t>
      </w:r>
    </w:p>
    <w:p w:rsidR="00B15590" w:rsidRDefault="00B15590" w:rsidP="00B15590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5590" w:rsidRPr="00B15590" w:rsidRDefault="00B15590" w:rsidP="00B1559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5590" w:rsidRDefault="00B15590"/>
    <w:sectPr w:rsidR="00B15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5590"/>
    <w:rsid w:val="000B5CA6"/>
    <w:rsid w:val="00AE4941"/>
    <w:rsid w:val="00B15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1559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1559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B15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B15590"/>
    <w:rPr>
      <w:b/>
      <w:bCs/>
    </w:rPr>
  </w:style>
  <w:style w:type="character" w:styleId="a5">
    <w:name w:val="Hyperlink"/>
    <w:basedOn w:val="a0"/>
    <w:uiPriority w:val="99"/>
    <w:unhideWhenUsed/>
    <w:rsid w:val="00B15590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E4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49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gsn_no@mail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Buhgalter</dc:creator>
  <cp:keywords/>
  <dc:description/>
  <cp:lastModifiedBy>Buhgalter</cp:lastModifiedBy>
  <cp:revision>2</cp:revision>
  <dcterms:created xsi:type="dcterms:W3CDTF">2022-02-10T05:13:00Z</dcterms:created>
  <dcterms:modified xsi:type="dcterms:W3CDTF">2022-02-10T05:40:00Z</dcterms:modified>
</cp:coreProperties>
</file>